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B9022" w14:textId="35CDFC3E" w:rsidR="00677C55" w:rsidRDefault="004B09D0" w:rsidP="00A51271">
      <w:pPr>
        <w:spacing w:after="0" w:line="276" w:lineRule="auto"/>
        <w:rPr>
          <w:b/>
          <w:bCs/>
          <w:sz w:val="24"/>
          <w:szCs w:val="24"/>
        </w:rPr>
      </w:pPr>
      <w:bookmarkStart w:id="0" w:name="_GoBack"/>
      <w:bookmarkEnd w:id="0"/>
      <w:r w:rsidRPr="004B09D0">
        <w:rPr>
          <w:sz w:val="24"/>
          <w:szCs w:val="24"/>
        </w:rPr>
        <w:t>Φύλλο Εργασίας</w:t>
      </w:r>
      <w:r>
        <w:rPr>
          <w:sz w:val="24"/>
          <w:szCs w:val="24"/>
        </w:rPr>
        <w:t xml:space="preserve">: </w:t>
      </w:r>
      <w:r w:rsidRPr="004B09D0">
        <w:rPr>
          <w:b/>
          <w:bCs/>
          <w:sz w:val="24"/>
          <w:szCs w:val="24"/>
        </w:rPr>
        <w:t>Κίνδυνοι στο Διαδίκτυο – Κανόνες Συμπεριφοράς</w:t>
      </w:r>
    </w:p>
    <w:p w14:paraId="1041FD19" w14:textId="77777777" w:rsidR="004B09D0" w:rsidRDefault="004B09D0" w:rsidP="00A51271">
      <w:pPr>
        <w:spacing w:after="0" w:line="276" w:lineRule="auto"/>
        <w:rPr>
          <w:b/>
          <w:bCs/>
          <w:sz w:val="24"/>
          <w:szCs w:val="24"/>
        </w:rPr>
      </w:pPr>
    </w:p>
    <w:p w14:paraId="2366232B" w14:textId="19BB93D5" w:rsidR="004B09D0" w:rsidRDefault="004B09D0" w:rsidP="00A51271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Ανοίξτε την </w:t>
      </w:r>
      <w:proofErr w:type="spellStart"/>
      <w:r>
        <w:rPr>
          <w:b/>
          <w:bCs/>
          <w:sz w:val="24"/>
          <w:szCs w:val="24"/>
        </w:rPr>
        <w:t>διαδραστική</w:t>
      </w:r>
      <w:proofErr w:type="spellEnd"/>
      <w:r>
        <w:rPr>
          <w:b/>
          <w:bCs/>
          <w:sz w:val="24"/>
          <w:szCs w:val="24"/>
        </w:rPr>
        <w:t xml:space="preserve"> παρουσίαση «Κοινωνική Μηχανική – Ψευδείς Ειδήσεις».</w:t>
      </w:r>
    </w:p>
    <w:p w14:paraId="3658B1F6" w14:textId="77777777" w:rsidR="0011436A" w:rsidRDefault="0011436A" w:rsidP="00A51271">
      <w:pPr>
        <w:spacing w:after="0" w:line="276" w:lineRule="auto"/>
        <w:rPr>
          <w:b/>
          <w:bCs/>
          <w:sz w:val="24"/>
          <w:szCs w:val="24"/>
        </w:rPr>
      </w:pPr>
    </w:p>
    <w:p w14:paraId="798CF2BB" w14:textId="03BCEAD2" w:rsidR="004B09D0" w:rsidRDefault="004B09D0" w:rsidP="00A51271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Περιηγηθείτε στις διαφάνειες 1-</w:t>
      </w:r>
      <w:r w:rsidR="002B3143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και αντιστοιχίστε κατάλληλα τα δεδομένα της πρώτης με αυτά της δεύτερης στήλης.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4B09D0" w14:paraId="0D0DB99D" w14:textId="77777777" w:rsidTr="00BD78F4">
        <w:trPr>
          <w:trHeight w:val="454"/>
        </w:trPr>
        <w:tc>
          <w:tcPr>
            <w:tcW w:w="2500" w:type="pct"/>
          </w:tcPr>
          <w:p w14:paraId="3BE973F6" w14:textId="62FB3C13" w:rsidR="004B09D0" w:rsidRPr="004B09D0" w:rsidRDefault="004B09D0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B09D0">
              <w:rPr>
                <w:b/>
                <w:bCs/>
                <w:sz w:val="24"/>
                <w:szCs w:val="24"/>
              </w:rPr>
              <w:t>Κίνδυνοι</w:t>
            </w:r>
          </w:p>
        </w:tc>
        <w:tc>
          <w:tcPr>
            <w:tcW w:w="2500" w:type="pct"/>
          </w:tcPr>
          <w:p w14:paraId="0612748B" w14:textId="73562E51" w:rsidR="004B09D0" w:rsidRPr="004B09D0" w:rsidRDefault="004B09D0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Περιγραφή</w:t>
            </w:r>
          </w:p>
        </w:tc>
      </w:tr>
      <w:tr w:rsidR="004B09D0" w14:paraId="0848245F" w14:textId="77777777" w:rsidTr="00BD78F4">
        <w:trPr>
          <w:trHeight w:val="454"/>
        </w:trPr>
        <w:tc>
          <w:tcPr>
            <w:tcW w:w="2500" w:type="pct"/>
          </w:tcPr>
          <w:p w14:paraId="62966997" w14:textId="56A5AB63" w:rsidR="004B09D0" w:rsidRDefault="004B09D0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B09D0">
              <w:rPr>
                <w:sz w:val="24"/>
                <w:szCs w:val="24"/>
              </w:rPr>
              <w:t>Phishing</w:t>
            </w:r>
            <w:proofErr w:type="spellEnd"/>
            <w:r w:rsidRPr="004B09D0">
              <w:rPr>
                <w:sz w:val="24"/>
                <w:szCs w:val="24"/>
              </w:rPr>
              <w:t xml:space="preserve"> (Ψάρεμα)</w:t>
            </w:r>
          </w:p>
        </w:tc>
        <w:tc>
          <w:tcPr>
            <w:tcW w:w="2500" w:type="pct"/>
          </w:tcPr>
          <w:p w14:paraId="3F5DB07B" w14:textId="1FAECF11" w:rsidR="004B09D0" w:rsidRDefault="0011436A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Απειλή για δημοσιοποίηση προσωπικών δεδομένων</w:t>
            </w:r>
          </w:p>
        </w:tc>
      </w:tr>
      <w:tr w:rsidR="004B09D0" w14:paraId="5300BFAC" w14:textId="77777777" w:rsidTr="00BD78F4">
        <w:trPr>
          <w:trHeight w:val="454"/>
        </w:trPr>
        <w:tc>
          <w:tcPr>
            <w:tcW w:w="2500" w:type="pct"/>
          </w:tcPr>
          <w:p w14:paraId="52A80124" w14:textId="45C86D19" w:rsidR="004B09D0" w:rsidRDefault="004B09D0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09D0">
              <w:rPr>
                <w:sz w:val="24"/>
                <w:szCs w:val="24"/>
              </w:rPr>
              <w:t>Κοινωνικά Δίκτυα</w:t>
            </w:r>
          </w:p>
        </w:tc>
        <w:tc>
          <w:tcPr>
            <w:tcW w:w="2500" w:type="pct"/>
          </w:tcPr>
          <w:p w14:paraId="12409780" w14:textId="65AFCF97" w:rsidR="004B09D0" w:rsidRDefault="004B09D0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09D0">
              <w:rPr>
                <w:sz w:val="24"/>
                <w:szCs w:val="24"/>
              </w:rPr>
              <w:t>Ένα ψεύτικο email</w:t>
            </w:r>
            <w:r>
              <w:rPr>
                <w:sz w:val="24"/>
                <w:szCs w:val="24"/>
              </w:rPr>
              <w:t xml:space="preserve"> που ζητά από τον χρήστη να καταχωρίσει προσωπικά στοιχεία</w:t>
            </w:r>
          </w:p>
        </w:tc>
      </w:tr>
      <w:tr w:rsidR="004B09D0" w14:paraId="799D83C8" w14:textId="77777777" w:rsidTr="00BD78F4">
        <w:trPr>
          <w:trHeight w:val="454"/>
        </w:trPr>
        <w:tc>
          <w:tcPr>
            <w:tcW w:w="2500" w:type="pct"/>
          </w:tcPr>
          <w:p w14:paraId="5EC60FD6" w14:textId="24E07A40" w:rsidR="004B09D0" w:rsidRDefault="004B09D0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09D0">
              <w:rPr>
                <w:sz w:val="24"/>
                <w:szCs w:val="24"/>
              </w:rPr>
              <w:t>Κακόβουλες Εφαρμογές</w:t>
            </w:r>
          </w:p>
        </w:tc>
        <w:tc>
          <w:tcPr>
            <w:tcW w:w="2500" w:type="pct"/>
          </w:tcPr>
          <w:p w14:paraId="6F5A6339" w14:textId="131906CB" w:rsidR="004B09D0" w:rsidRDefault="0011436A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</w:t>
            </w:r>
            <w:r w:rsidRPr="0011436A">
              <w:rPr>
                <w:sz w:val="24"/>
                <w:szCs w:val="24"/>
              </w:rPr>
              <w:t>ιεκδίκηση κερδών λαχείου</w:t>
            </w:r>
            <w:r>
              <w:rPr>
                <w:sz w:val="24"/>
                <w:szCs w:val="24"/>
              </w:rPr>
              <w:t xml:space="preserve"> ή επενδυτικό προϊόν</w:t>
            </w:r>
          </w:p>
        </w:tc>
      </w:tr>
      <w:tr w:rsidR="004B09D0" w14:paraId="15408218" w14:textId="77777777" w:rsidTr="00BD78F4">
        <w:trPr>
          <w:trHeight w:val="454"/>
        </w:trPr>
        <w:tc>
          <w:tcPr>
            <w:tcW w:w="2500" w:type="pct"/>
          </w:tcPr>
          <w:p w14:paraId="2AD57616" w14:textId="2CCE6D41" w:rsidR="004B09D0" w:rsidRDefault="0011436A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B09D0">
              <w:rPr>
                <w:sz w:val="24"/>
                <w:szCs w:val="24"/>
              </w:rPr>
              <w:t>Scamming</w:t>
            </w:r>
            <w:proofErr w:type="spellEnd"/>
          </w:p>
        </w:tc>
        <w:tc>
          <w:tcPr>
            <w:tcW w:w="2500" w:type="pct"/>
          </w:tcPr>
          <w:p w14:paraId="5A1FE928" w14:textId="3317FE9F" w:rsidR="004B09D0" w:rsidRDefault="004B09D0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</w:t>
            </w:r>
            <w:r w:rsidRPr="004B09D0">
              <w:rPr>
                <w:sz w:val="24"/>
                <w:szCs w:val="24"/>
              </w:rPr>
              <w:t>αιχνίδια ή εφαρμογές κοινωνικής δικτύωσης</w:t>
            </w:r>
            <w:r>
              <w:rPr>
                <w:sz w:val="24"/>
                <w:szCs w:val="24"/>
              </w:rPr>
              <w:t xml:space="preserve"> που ζητούν πρόσβαση σε προσωπικά δεδομένα</w:t>
            </w:r>
          </w:p>
        </w:tc>
      </w:tr>
      <w:tr w:rsidR="0011436A" w14:paraId="462423B3" w14:textId="77777777" w:rsidTr="00BD78F4">
        <w:trPr>
          <w:trHeight w:val="454"/>
        </w:trPr>
        <w:tc>
          <w:tcPr>
            <w:tcW w:w="2500" w:type="pct"/>
          </w:tcPr>
          <w:p w14:paraId="0A243D20" w14:textId="645FB7CE" w:rsidR="0011436A" w:rsidRPr="004B09D0" w:rsidRDefault="0011436A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Εκβιασμός</w:t>
            </w:r>
          </w:p>
        </w:tc>
        <w:tc>
          <w:tcPr>
            <w:tcW w:w="2500" w:type="pct"/>
          </w:tcPr>
          <w:p w14:paraId="2B49B7FD" w14:textId="1BABD3AC" w:rsidR="0011436A" w:rsidRDefault="0011436A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Ψ</w:t>
            </w:r>
            <w:r w:rsidRPr="004B09D0">
              <w:rPr>
                <w:sz w:val="24"/>
                <w:szCs w:val="24"/>
              </w:rPr>
              <w:t>εύτικα προφίλ</w:t>
            </w:r>
            <w:r>
              <w:rPr>
                <w:sz w:val="24"/>
                <w:szCs w:val="24"/>
              </w:rPr>
              <w:t xml:space="preserve"> με σκοπό την προσέγγιση για κακόβολους σκοπούς</w:t>
            </w:r>
            <w:r w:rsidR="00BD78F4">
              <w:rPr>
                <w:sz w:val="24"/>
                <w:szCs w:val="24"/>
              </w:rPr>
              <w:t>.</w:t>
            </w:r>
          </w:p>
        </w:tc>
      </w:tr>
    </w:tbl>
    <w:p w14:paraId="1DDA1AA3" w14:textId="77777777" w:rsidR="0011436A" w:rsidRDefault="0011436A" w:rsidP="00A51271">
      <w:pPr>
        <w:spacing w:after="0" w:line="276" w:lineRule="auto"/>
        <w:rPr>
          <w:sz w:val="24"/>
          <w:szCs w:val="24"/>
        </w:rPr>
      </w:pPr>
    </w:p>
    <w:p w14:paraId="053756EB" w14:textId="3FCC5B5F" w:rsidR="0011436A" w:rsidRPr="0011436A" w:rsidRDefault="0011436A" w:rsidP="00A51271">
      <w:pPr>
        <w:spacing w:after="0" w:line="276" w:lineRule="auto"/>
        <w:rPr>
          <w:b/>
          <w:bCs/>
          <w:sz w:val="24"/>
          <w:szCs w:val="24"/>
        </w:rPr>
      </w:pPr>
      <w:r w:rsidRPr="0011436A">
        <w:rPr>
          <w:b/>
          <w:bCs/>
          <w:sz w:val="24"/>
          <w:szCs w:val="24"/>
        </w:rPr>
        <w:t>Εξηγήστε γιατί είναι λάθος οι παρακάτω προτάσεις.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1436A" w:rsidRPr="0011436A" w14:paraId="765C4960" w14:textId="77777777" w:rsidTr="00BD78F4">
        <w:tc>
          <w:tcPr>
            <w:tcW w:w="2500" w:type="pct"/>
          </w:tcPr>
          <w:p w14:paraId="6EDF4AC8" w14:textId="765CF906" w:rsidR="0011436A" w:rsidRPr="0011436A" w:rsidRDefault="0011436A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Πρόταση</w:t>
            </w:r>
          </w:p>
        </w:tc>
        <w:tc>
          <w:tcPr>
            <w:tcW w:w="2500" w:type="pct"/>
          </w:tcPr>
          <w:p w14:paraId="0744D2EC" w14:textId="430F5F6B" w:rsidR="0011436A" w:rsidRPr="0011436A" w:rsidRDefault="0011436A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Εξήγηση</w:t>
            </w:r>
          </w:p>
        </w:tc>
      </w:tr>
      <w:tr w:rsidR="0011436A" w14:paraId="1D120D49" w14:textId="77777777" w:rsidTr="00BD78F4">
        <w:trPr>
          <w:trHeight w:val="1814"/>
        </w:trPr>
        <w:tc>
          <w:tcPr>
            <w:tcW w:w="2500" w:type="pct"/>
          </w:tcPr>
          <w:p w14:paraId="457FE208" w14:textId="7BB395C1" w:rsidR="0011436A" w:rsidRP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Μπορώ να κάνω </w:t>
            </w:r>
            <w:r w:rsidR="00BD78F4">
              <w:rPr>
                <w:sz w:val="24"/>
                <w:szCs w:val="24"/>
              </w:rPr>
              <w:t xml:space="preserve">άφοβα </w:t>
            </w:r>
            <w:r>
              <w:rPr>
                <w:sz w:val="24"/>
                <w:szCs w:val="24"/>
              </w:rPr>
              <w:t xml:space="preserve">κλικ σε έναν </w:t>
            </w:r>
            <w:proofErr w:type="spellStart"/>
            <w:r>
              <w:rPr>
                <w:sz w:val="24"/>
                <w:szCs w:val="24"/>
              </w:rPr>
              <w:t>υπερσύνδεσμο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link</w:t>
            </w:r>
            <w:r>
              <w:rPr>
                <w:sz w:val="24"/>
                <w:szCs w:val="24"/>
              </w:rPr>
              <w:t>)</w:t>
            </w:r>
            <w:r w:rsidRPr="001143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που υπάρχει σε ένα </w:t>
            </w:r>
            <w:r>
              <w:rPr>
                <w:sz w:val="24"/>
                <w:szCs w:val="24"/>
                <w:lang w:val="en-US"/>
              </w:rPr>
              <w:t>email</w:t>
            </w:r>
            <w:r w:rsidRPr="001143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που έχω λάβει από έναν γνωστό μου ή μία εταιρία που συνεργάζομαι (π.χ. τράπεζα)</w:t>
            </w:r>
          </w:p>
        </w:tc>
        <w:tc>
          <w:tcPr>
            <w:tcW w:w="2500" w:type="pct"/>
          </w:tcPr>
          <w:p w14:paraId="560F1E81" w14:textId="77777777" w:rsid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1436A" w14:paraId="418D3F0B" w14:textId="77777777" w:rsidTr="00BD78F4">
        <w:trPr>
          <w:trHeight w:val="1814"/>
        </w:trPr>
        <w:tc>
          <w:tcPr>
            <w:tcW w:w="2500" w:type="pct"/>
          </w:tcPr>
          <w:p w14:paraId="58947BDD" w14:textId="73BF2894" w:rsid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Εφόσον είμαι με κάποιον φίλος σε μία πλατφόρμα κοινωνική δικτύωσης, του εμπιστεύομαι την διεύθυνση του σπιτιού μου.</w:t>
            </w:r>
          </w:p>
        </w:tc>
        <w:tc>
          <w:tcPr>
            <w:tcW w:w="2500" w:type="pct"/>
          </w:tcPr>
          <w:p w14:paraId="5360BF07" w14:textId="77777777" w:rsid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1436A" w14:paraId="4BE6FE88" w14:textId="77777777" w:rsidTr="00BD78F4">
        <w:trPr>
          <w:trHeight w:val="1814"/>
        </w:trPr>
        <w:tc>
          <w:tcPr>
            <w:tcW w:w="2500" w:type="pct"/>
          </w:tcPr>
          <w:p w14:paraId="62B8581E" w14:textId="70098E83" w:rsidR="0011436A" w:rsidRDefault="00BD78F4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Είμαι περίεργος και επιθυμώ να περιηγηθώ σε κάθε </w:t>
            </w:r>
            <w:proofErr w:type="spellStart"/>
            <w:r>
              <w:rPr>
                <w:sz w:val="24"/>
                <w:szCs w:val="24"/>
              </w:rPr>
              <w:t>ιστότοπο</w:t>
            </w:r>
            <w:proofErr w:type="spellEnd"/>
            <w:r>
              <w:rPr>
                <w:sz w:val="24"/>
                <w:szCs w:val="24"/>
              </w:rPr>
              <w:t xml:space="preserve"> ή να παίξω οποιοδήποτε παιχνίδι μου προτείνουν.</w:t>
            </w:r>
          </w:p>
        </w:tc>
        <w:tc>
          <w:tcPr>
            <w:tcW w:w="2500" w:type="pct"/>
          </w:tcPr>
          <w:p w14:paraId="55196FE8" w14:textId="77777777" w:rsid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1436A" w14:paraId="3CF93D80" w14:textId="77777777" w:rsidTr="00BD78F4">
        <w:trPr>
          <w:trHeight w:val="1814"/>
        </w:trPr>
        <w:tc>
          <w:tcPr>
            <w:tcW w:w="2500" w:type="pct"/>
          </w:tcPr>
          <w:p w14:paraId="77BF8CC8" w14:textId="6012525F" w:rsidR="0011436A" w:rsidRDefault="00BD78F4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Ανταποκρίνομαι αμέσως σε μήνυμα το οποίο με προειδοποιεί για πρόβλημα με κάποιον διαδικτυακό λογαριασμό μου και συμμορφώνομαι στις οδηγίες</w:t>
            </w:r>
          </w:p>
        </w:tc>
        <w:tc>
          <w:tcPr>
            <w:tcW w:w="2500" w:type="pct"/>
          </w:tcPr>
          <w:p w14:paraId="0A88CBA5" w14:textId="77777777" w:rsidR="0011436A" w:rsidRDefault="0011436A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3E902A2" w14:textId="0CCBFB7F" w:rsidR="00BD78F4" w:rsidRDefault="00BD78F4" w:rsidP="00A51271">
      <w:pPr>
        <w:spacing w:after="0" w:line="276" w:lineRule="auto"/>
        <w:rPr>
          <w:sz w:val="24"/>
          <w:szCs w:val="24"/>
        </w:rPr>
      </w:pPr>
    </w:p>
    <w:p w14:paraId="42D8338B" w14:textId="73604879" w:rsidR="00BD78F4" w:rsidRDefault="00BD78F4" w:rsidP="00A51271">
      <w:pPr>
        <w:spacing w:after="0" w:line="276" w:lineRule="auto"/>
        <w:rPr>
          <w:b/>
          <w:bCs/>
          <w:sz w:val="24"/>
          <w:szCs w:val="24"/>
        </w:rPr>
      </w:pPr>
      <w:r w:rsidRPr="00A51271">
        <w:rPr>
          <w:sz w:val="24"/>
          <w:szCs w:val="24"/>
        </w:rPr>
        <w:br w:type="page"/>
      </w:r>
      <w:r>
        <w:rPr>
          <w:b/>
          <w:bCs/>
          <w:sz w:val="24"/>
          <w:szCs w:val="24"/>
        </w:rPr>
        <w:lastRenderedPageBreak/>
        <w:t xml:space="preserve">Περιηγηθείτε στις διαφάνειες </w:t>
      </w:r>
      <w:r w:rsidR="002B3143">
        <w:rPr>
          <w:b/>
          <w:bCs/>
          <w:sz w:val="24"/>
          <w:szCs w:val="24"/>
        </w:rPr>
        <w:t>7 – 1</w:t>
      </w:r>
      <w:r w:rsidR="00745F3D" w:rsidRPr="00745F3D">
        <w:rPr>
          <w:b/>
          <w:bCs/>
          <w:sz w:val="24"/>
          <w:szCs w:val="24"/>
        </w:rPr>
        <w:t>1</w:t>
      </w:r>
      <w:r w:rsidR="002B314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και αντιστοιχίστε κατάλληλα τα δεδομένα της πρώτης με αυτά της δεύτερης στήλης.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0A4C1D" w14:paraId="769A5C65" w14:textId="77777777" w:rsidTr="00727A2E">
        <w:trPr>
          <w:trHeight w:val="454"/>
        </w:trPr>
        <w:tc>
          <w:tcPr>
            <w:tcW w:w="2500" w:type="pct"/>
          </w:tcPr>
          <w:p w14:paraId="601516D1" w14:textId="0A510407" w:rsidR="000A4C1D" w:rsidRPr="004B09D0" w:rsidRDefault="000A4C1D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Μορφ</w:t>
            </w:r>
            <w:r w:rsidR="00624258">
              <w:rPr>
                <w:b/>
                <w:bCs/>
                <w:sz w:val="24"/>
                <w:szCs w:val="24"/>
              </w:rPr>
              <w:t>ή</w:t>
            </w:r>
            <w:r>
              <w:rPr>
                <w:b/>
                <w:bCs/>
                <w:sz w:val="24"/>
                <w:szCs w:val="24"/>
              </w:rPr>
              <w:t xml:space="preserve"> Ψευδών Ειδήσεων </w:t>
            </w:r>
          </w:p>
        </w:tc>
        <w:tc>
          <w:tcPr>
            <w:tcW w:w="2500" w:type="pct"/>
          </w:tcPr>
          <w:p w14:paraId="24193887" w14:textId="2A58D419" w:rsidR="000A4C1D" w:rsidRPr="004B09D0" w:rsidRDefault="00624258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Σκοπός</w:t>
            </w:r>
          </w:p>
        </w:tc>
      </w:tr>
      <w:tr w:rsidR="000A4C1D" w14:paraId="4CF8BF25" w14:textId="77777777" w:rsidTr="00727A2E">
        <w:trPr>
          <w:trHeight w:val="454"/>
        </w:trPr>
        <w:tc>
          <w:tcPr>
            <w:tcW w:w="2500" w:type="pct"/>
          </w:tcPr>
          <w:p w14:paraId="1AD7883A" w14:textId="19D2767B" w:rsidR="000A4C1D" w:rsidRDefault="000A4C1D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A4C1D">
              <w:rPr>
                <w:sz w:val="24"/>
                <w:szCs w:val="24"/>
              </w:rPr>
              <w:t>Διάδοση Ψευδών Πληροφοριών (</w:t>
            </w:r>
            <w:proofErr w:type="spellStart"/>
            <w:r w:rsidRPr="000A4C1D">
              <w:rPr>
                <w:sz w:val="24"/>
                <w:szCs w:val="24"/>
              </w:rPr>
              <w:t>Disinformation</w:t>
            </w:r>
            <w:proofErr w:type="spellEnd"/>
            <w:r w:rsidRPr="000A4C1D">
              <w:rPr>
                <w:sz w:val="24"/>
                <w:szCs w:val="24"/>
              </w:rPr>
              <w:t>)</w:t>
            </w:r>
          </w:p>
        </w:tc>
        <w:tc>
          <w:tcPr>
            <w:tcW w:w="2500" w:type="pct"/>
          </w:tcPr>
          <w:p w14:paraId="5991E486" w14:textId="60E02707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 w:rsidRPr="00624258">
              <w:rPr>
                <w:sz w:val="24"/>
                <w:szCs w:val="24"/>
              </w:rPr>
              <w:t>ναστάτωση ή πρόκληση δημόσιας αντίδρασης</w:t>
            </w:r>
          </w:p>
        </w:tc>
      </w:tr>
      <w:tr w:rsidR="000A4C1D" w14:paraId="2A35D713" w14:textId="77777777" w:rsidTr="00727A2E">
        <w:trPr>
          <w:trHeight w:val="454"/>
        </w:trPr>
        <w:tc>
          <w:tcPr>
            <w:tcW w:w="2500" w:type="pct"/>
          </w:tcPr>
          <w:p w14:paraId="7DC9DFCE" w14:textId="6B2FEF27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258">
              <w:rPr>
                <w:sz w:val="24"/>
                <w:szCs w:val="24"/>
              </w:rPr>
              <w:t>Διάδοση Φήμης (</w:t>
            </w:r>
            <w:proofErr w:type="spellStart"/>
            <w:r w:rsidRPr="00624258">
              <w:rPr>
                <w:sz w:val="24"/>
                <w:szCs w:val="24"/>
              </w:rPr>
              <w:t>Rumors</w:t>
            </w:r>
            <w:proofErr w:type="spellEnd"/>
            <w:r w:rsidRPr="00624258">
              <w:rPr>
                <w:sz w:val="24"/>
                <w:szCs w:val="24"/>
              </w:rPr>
              <w:t>):</w:t>
            </w:r>
          </w:p>
        </w:tc>
        <w:tc>
          <w:tcPr>
            <w:tcW w:w="2500" w:type="pct"/>
          </w:tcPr>
          <w:p w14:paraId="449BDB38" w14:textId="24B1F5E2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Παραπλάνηση Κοινού</w:t>
            </w:r>
          </w:p>
        </w:tc>
      </w:tr>
      <w:tr w:rsidR="000A4C1D" w14:paraId="369D505C" w14:textId="77777777" w:rsidTr="00727A2E">
        <w:trPr>
          <w:trHeight w:val="454"/>
        </w:trPr>
        <w:tc>
          <w:tcPr>
            <w:tcW w:w="2500" w:type="pct"/>
          </w:tcPr>
          <w:p w14:paraId="0A12A921" w14:textId="77777777" w:rsidR="00624258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258">
              <w:rPr>
                <w:sz w:val="24"/>
                <w:szCs w:val="24"/>
              </w:rPr>
              <w:t xml:space="preserve">Διαμόρφωση της Δημόσιας Συζήτησης </w:t>
            </w:r>
          </w:p>
          <w:p w14:paraId="6E88C4AC" w14:textId="693DFCA8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258">
              <w:rPr>
                <w:sz w:val="24"/>
                <w:szCs w:val="24"/>
              </w:rPr>
              <w:t>(</w:t>
            </w:r>
            <w:proofErr w:type="spellStart"/>
            <w:r w:rsidRPr="00624258">
              <w:rPr>
                <w:sz w:val="24"/>
                <w:szCs w:val="24"/>
              </w:rPr>
              <w:t>Agenda</w:t>
            </w:r>
            <w:proofErr w:type="spellEnd"/>
            <w:r w:rsidRPr="00624258">
              <w:rPr>
                <w:sz w:val="24"/>
                <w:szCs w:val="24"/>
              </w:rPr>
              <w:t xml:space="preserve"> </w:t>
            </w:r>
            <w:proofErr w:type="spellStart"/>
            <w:r w:rsidRPr="00624258">
              <w:rPr>
                <w:sz w:val="24"/>
                <w:szCs w:val="24"/>
              </w:rPr>
              <w:t>Setting</w:t>
            </w:r>
            <w:proofErr w:type="spellEnd"/>
            <w:r w:rsidRPr="00624258">
              <w:rPr>
                <w:sz w:val="24"/>
                <w:szCs w:val="24"/>
              </w:rPr>
              <w:t>):</w:t>
            </w:r>
          </w:p>
        </w:tc>
        <w:tc>
          <w:tcPr>
            <w:tcW w:w="2500" w:type="pct"/>
          </w:tcPr>
          <w:p w14:paraId="0FEDF359" w14:textId="0067F903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</w:t>
            </w:r>
            <w:r w:rsidRPr="00624258">
              <w:rPr>
                <w:sz w:val="24"/>
                <w:szCs w:val="24"/>
              </w:rPr>
              <w:t>πηρεασμό</w:t>
            </w:r>
            <w:r>
              <w:rPr>
                <w:sz w:val="24"/>
                <w:szCs w:val="24"/>
              </w:rPr>
              <w:t>ς</w:t>
            </w:r>
            <w:r w:rsidRPr="00624258">
              <w:rPr>
                <w:sz w:val="24"/>
                <w:szCs w:val="24"/>
              </w:rPr>
              <w:t xml:space="preserve"> ανθρώπων για προϊόντα, ιδέες και άλλους ανθρώπους</w:t>
            </w:r>
          </w:p>
        </w:tc>
      </w:tr>
      <w:tr w:rsidR="000A4C1D" w14:paraId="0934A66E" w14:textId="77777777" w:rsidTr="00727A2E">
        <w:trPr>
          <w:trHeight w:val="454"/>
        </w:trPr>
        <w:tc>
          <w:tcPr>
            <w:tcW w:w="2500" w:type="pct"/>
          </w:tcPr>
          <w:p w14:paraId="4C20A7A6" w14:textId="22B46982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4258">
              <w:rPr>
                <w:sz w:val="24"/>
                <w:szCs w:val="24"/>
              </w:rPr>
              <w:t>Εξομάλυνση Απόψεων (</w:t>
            </w:r>
            <w:proofErr w:type="spellStart"/>
            <w:r w:rsidRPr="00624258">
              <w:rPr>
                <w:sz w:val="24"/>
                <w:szCs w:val="24"/>
              </w:rPr>
              <w:t>Astroturfing</w:t>
            </w:r>
            <w:proofErr w:type="spellEnd"/>
            <w:r w:rsidRPr="00624258">
              <w:rPr>
                <w:sz w:val="24"/>
                <w:szCs w:val="24"/>
              </w:rPr>
              <w:t>):</w:t>
            </w:r>
          </w:p>
        </w:tc>
        <w:tc>
          <w:tcPr>
            <w:tcW w:w="2500" w:type="pct"/>
          </w:tcPr>
          <w:p w14:paraId="1BCC570F" w14:textId="0057F7CB" w:rsidR="000A4C1D" w:rsidRDefault="00624258" w:rsidP="00A5127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Επηρεασμός της δημόσιας συζήτησης</w:t>
            </w:r>
          </w:p>
        </w:tc>
      </w:tr>
    </w:tbl>
    <w:p w14:paraId="7A6E0AFA" w14:textId="77777777" w:rsidR="00BD78F4" w:rsidRDefault="00BD78F4" w:rsidP="00A51271">
      <w:pPr>
        <w:spacing w:after="0" w:line="276" w:lineRule="auto"/>
        <w:rPr>
          <w:sz w:val="24"/>
          <w:szCs w:val="24"/>
        </w:rPr>
      </w:pPr>
    </w:p>
    <w:p w14:paraId="1983DEA8" w14:textId="2F5CEC21" w:rsidR="00A51271" w:rsidRPr="00A51271" w:rsidRDefault="00A51271" w:rsidP="00A51271">
      <w:pPr>
        <w:spacing w:after="0" w:line="276" w:lineRule="auto"/>
        <w:rPr>
          <w:b/>
          <w:bCs/>
          <w:sz w:val="24"/>
          <w:szCs w:val="24"/>
        </w:rPr>
      </w:pPr>
      <w:r w:rsidRPr="00A51271">
        <w:rPr>
          <w:b/>
          <w:bCs/>
          <w:sz w:val="24"/>
          <w:szCs w:val="24"/>
        </w:rPr>
        <w:t xml:space="preserve">Απαντήστε στις ερωτήσεις αξιολόγησης της </w:t>
      </w:r>
      <w:proofErr w:type="spellStart"/>
      <w:r w:rsidRPr="00A51271">
        <w:rPr>
          <w:b/>
          <w:bCs/>
          <w:sz w:val="24"/>
          <w:szCs w:val="24"/>
        </w:rPr>
        <w:t>διαδραστικής</w:t>
      </w:r>
      <w:proofErr w:type="spellEnd"/>
      <w:r w:rsidRPr="00A51271">
        <w:rPr>
          <w:b/>
          <w:bCs/>
          <w:sz w:val="24"/>
          <w:szCs w:val="24"/>
        </w:rPr>
        <w:t xml:space="preserve"> παρουσίασης</w:t>
      </w:r>
      <w:r w:rsidR="00A01927">
        <w:rPr>
          <w:b/>
          <w:bCs/>
          <w:sz w:val="24"/>
          <w:szCs w:val="24"/>
        </w:rPr>
        <w:t xml:space="preserve"> και ελέγξτε τις απαντήσεις σας</w:t>
      </w:r>
      <w:r w:rsidRPr="00A51271">
        <w:rPr>
          <w:b/>
          <w:bCs/>
          <w:sz w:val="24"/>
          <w:szCs w:val="24"/>
        </w:rPr>
        <w:t>.</w:t>
      </w:r>
    </w:p>
    <w:p w14:paraId="1E0A89F6" w14:textId="77777777" w:rsidR="00A51271" w:rsidRDefault="00A51271" w:rsidP="00A51271">
      <w:pPr>
        <w:spacing w:after="0" w:line="276" w:lineRule="auto"/>
        <w:rPr>
          <w:sz w:val="24"/>
          <w:szCs w:val="24"/>
        </w:rPr>
      </w:pPr>
    </w:p>
    <w:p w14:paraId="00A70E59" w14:textId="06B95F43" w:rsidR="00624258" w:rsidRDefault="00624258" w:rsidP="00A51271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Ανοίξτε την </w:t>
      </w:r>
      <w:proofErr w:type="spellStart"/>
      <w:r>
        <w:rPr>
          <w:b/>
          <w:bCs/>
          <w:sz w:val="24"/>
          <w:szCs w:val="24"/>
        </w:rPr>
        <w:t>διαδραστική</w:t>
      </w:r>
      <w:proofErr w:type="spellEnd"/>
      <w:r>
        <w:rPr>
          <w:b/>
          <w:bCs/>
          <w:sz w:val="24"/>
          <w:szCs w:val="24"/>
        </w:rPr>
        <w:t xml:space="preserve"> παρουσίαση «Εθισμός – Διαδικτυακός Εκφοβισμός».</w:t>
      </w:r>
    </w:p>
    <w:p w14:paraId="57257858" w14:textId="77777777" w:rsidR="00624258" w:rsidRDefault="00624258" w:rsidP="00A51271">
      <w:pPr>
        <w:spacing w:after="0" w:line="276" w:lineRule="auto"/>
        <w:rPr>
          <w:b/>
          <w:bCs/>
          <w:sz w:val="24"/>
          <w:szCs w:val="24"/>
        </w:rPr>
      </w:pPr>
    </w:p>
    <w:p w14:paraId="74E82F80" w14:textId="02F67F6A" w:rsidR="00624258" w:rsidRDefault="00624258" w:rsidP="00A51271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Περιηγηθείτε στις διαφάνειες </w:t>
      </w:r>
      <w:r w:rsidR="00F17134" w:rsidRPr="00F17134">
        <w:rPr>
          <w:b/>
          <w:bCs/>
          <w:sz w:val="24"/>
          <w:szCs w:val="24"/>
        </w:rPr>
        <w:t xml:space="preserve">1 </w:t>
      </w:r>
      <w:r w:rsidR="00F17134">
        <w:rPr>
          <w:b/>
          <w:bCs/>
          <w:sz w:val="24"/>
          <w:szCs w:val="24"/>
        </w:rPr>
        <w:t>–</w:t>
      </w:r>
      <w:r w:rsidR="00F17134" w:rsidRPr="00F17134">
        <w:rPr>
          <w:b/>
          <w:bCs/>
          <w:sz w:val="24"/>
          <w:szCs w:val="24"/>
        </w:rPr>
        <w:t xml:space="preserve"> 9 </w:t>
      </w:r>
    </w:p>
    <w:p w14:paraId="72AC0952" w14:textId="77777777" w:rsidR="00624258" w:rsidRDefault="00624258" w:rsidP="00A51271">
      <w:pPr>
        <w:spacing w:after="0" w:line="276" w:lineRule="auto"/>
        <w:rPr>
          <w:b/>
          <w:bCs/>
          <w:sz w:val="24"/>
          <w:szCs w:val="24"/>
        </w:rPr>
      </w:pPr>
    </w:p>
    <w:p w14:paraId="119BB17D" w14:textId="77777777" w:rsidR="00624258" w:rsidRPr="0011436A" w:rsidRDefault="00624258" w:rsidP="00A51271">
      <w:pPr>
        <w:spacing w:after="0" w:line="276" w:lineRule="auto"/>
        <w:rPr>
          <w:b/>
          <w:bCs/>
          <w:sz w:val="24"/>
          <w:szCs w:val="24"/>
        </w:rPr>
      </w:pPr>
      <w:r w:rsidRPr="0011436A">
        <w:rPr>
          <w:b/>
          <w:bCs/>
          <w:sz w:val="24"/>
          <w:szCs w:val="24"/>
        </w:rPr>
        <w:t>Εξηγήστε γιατί είναι λάθος οι παρακάτω προτάσεις.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24258" w:rsidRPr="0011436A" w14:paraId="4878A11E" w14:textId="77777777" w:rsidTr="00727A2E">
        <w:tc>
          <w:tcPr>
            <w:tcW w:w="2500" w:type="pct"/>
          </w:tcPr>
          <w:p w14:paraId="769EC531" w14:textId="77777777" w:rsidR="00624258" w:rsidRPr="0011436A" w:rsidRDefault="00624258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Πρόταση</w:t>
            </w:r>
          </w:p>
        </w:tc>
        <w:tc>
          <w:tcPr>
            <w:tcW w:w="2500" w:type="pct"/>
          </w:tcPr>
          <w:p w14:paraId="43FFD419" w14:textId="77777777" w:rsidR="00624258" w:rsidRPr="0011436A" w:rsidRDefault="00624258" w:rsidP="00A5127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Εξήγηση</w:t>
            </w:r>
          </w:p>
        </w:tc>
      </w:tr>
      <w:tr w:rsidR="00624258" w14:paraId="1A563791" w14:textId="77777777" w:rsidTr="00727A2E">
        <w:trPr>
          <w:trHeight w:val="1814"/>
        </w:trPr>
        <w:tc>
          <w:tcPr>
            <w:tcW w:w="2500" w:type="pct"/>
          </w:tcPr>
          <w:p w14:paraId="56C9D42A" w14:textId="78D3EE2E" w:rsidR="00624258" w:rsidRPr="0011436A" w:rsidRDefault="00624258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Όταν έχω κάποιο πρόβλημα το ξεχνάω με την ενασχόληση μου στο Διαδίκτυο.</w:t>
            </w:r>
          </w:p>
        </w:tc>
        <w:tc>
          <w:tcPr>
            <w:tcW w:w="2500" w:type="pct"/>
          </w:tcPr>
          <w:p w14:paraId="17DD280D" w14:textId="77777777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4258" w14:paraId="42402418" w14:textId="77777777" w:rsidTr="00727A2E">
        <w:trPr>
          <w:trHeight w:val="1814"/>
        </w:trPr>
        <w:tc>
          <w:tcPr>
            <w:tcW w:w="2500" w:type="pct"/>
          </w:tcPr>
          <w:p w14:paraId="789E7C08" w14:textId="4CC97D4D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Έχω περισσότερους και καλύτερους φίλους στους Διαδίκτυο.</w:t>
            </w:r>
          </w:p>
        </w:tc>
        <w:tc>
          <w:tcPr>
            <w:tcW w:w="2500" w:type="pct"/>
          </w:tcPr>
          <w:p w14:paraId="73092E3F" w14:textId="77777777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4258" w14:paraId="7646D8D4" w14:textId="77777777" w:rsidTr="00727A2E">
        <w:trPr>
          <w:trHeight w:val="1814"/>
        </w:trPr>
        <w:tc>
          <w:tcPr>
            <w:tcW w:w="2500" w:type="pct"/>
          </w:tcPr>
          <w:p w14:paraId="31B57447" w14:textId="384A9F1B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Όταν παίζω ένα διαδικτυακό παιχνίδι δεν με ενδιαφέρει τι ώρα θα κοιμηθώ.</w:t>
            </w:r>
          </w:p>
        </w:tc>
        <w:tc>
          <w:tcPr>
            <w:tcW w:w="2500" w:type="pct"/>
          </w:tcPr>
          <w:p w14:paraId="193A8D2E" w14:textId="77777777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4258" w14:paraId="73F4C638" w14:textId="77777777" w:rsidTr="00727A2E">
        <w:trPr>
          <w:trHeight w:val="1814"/>
        </w:trPr>
        <w:tc>
          <w:tcPr>
            <w:tcW w:w="2500" w:type="pct"/>
          </w:tcPr>
          <w:p w14:paraId="16F922EC" w14:textId="378AEDC0" w:rsidR="00624258" w:rsidRDefault="00A51271" w:rsidP="00A5127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διαδικτυακός εκφοβισμός δεν έχει καμία συνέπεια για τον θύτη..</w:t>
            </w:r>
          </w:p>
        </w:tc>
        <w:tc>
          <w:tcPr>
            <w:tcW w:w="2500" w:type="pct"/>
          </w:tcPr>
          <w:p w14:paraId="6EBD6C68" w14:textId="77777777" w:rsidR="00624258" w:rsidRDefault="00624258" w:rsidP="00A51271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4E83D7B" w14:textId="77777777" w:rsidR="002316B1" w:rsidRDefault="002316B1" w:rsidP="00A51271">
      <w:pPr>
        <w:spacing w:after="0" w:line="276" w:lineRule="auto"/>
        <w:rPr>
          <w:sz w:val="24"/>
          <w:szCs w:val="24"/>
        </w:rPr>
      </w:pPr>
    </w:p>
    <w:p w14:paraId="3D8BF762" w14:textId="77777777" w:rsidR="002316B1" w:rsidRPr="00A51271" w:rsidRDefault="002316B1" w:rsidP="002316B1">
      <w:pPr>
        <w:spacing w:after="0" w:line="276" w:lineRule="auto"/>
        <w:rPr>
          <w:b/>
          <w:bCs/>
          <w:sz w:val="24"/>
          <w:szCs w:val="24"/>
        </w:rPr>
      </w:pPr>
      <w:r w:rsidRPr="00A51271">
        <w:rPr>
          <w:b/>
          <w:bCs/>
          <w:sz w:val="24"/>
          <w:szCs w:val="24"/>
        </w:rPr>
        <w:t xml:space="preserve">Απαντήστε στις ερωτήσεις αξιολόγησης της </w:t>
      </w:r>
      <w:proofErr w:type="spellStart"/>
      <w:r w:rsidRPr="00A51271">
        <w:rPr>
          <w:b/>
          <w:bCs/>
          <w:sz w:val="24"/>
          <w:szCs w:val="24"/>
        </w:rPr>
        <w:t>διαδραστικής</w:t>
      </w:r>
      <w:proofErr w:type="spellEnd"/>
      <w:r w:rsidRPr="00A51271">
        <w:rPr>
          <w:b/>
          <w:bCs/>
          <w:sz w:val="24"/>
          <w:szCs w:val="24"/>
        </w:rPr>
        <w:t xml:space="preserve"> παρουσίασης.</w:t>
      </w:r>
    </w:p>
    <w:p w14:paraId="204CEE75" w14:textId="7C8B557F" w:rsidR="00A51271" w:rsidRDefault="00A51271" w:rsidP="00A5127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5E45C07" w14:textId="6D3E1C3E" w:rsidR="00810367" w:rsidRDefault="00810367" w:rsidP="00810367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Ανοίξτε την </w:t>
      </w:r>
      <w:proofErr w:type="spellStart"/>
      <w:r>
        <w:rPr>
          <w:b/>
          <w:bCs/>
          <w:sz w:val="24"/>
          <w:szCs w:val="24"/>
        </w:rPr>
        <w:t>διαδραστική</w:t>
      </w:r>
      <w:proofErr w:type="spellEnd"/>
      <w:r>
        <w:rPr>
          <w:b/>
          <w:bCs/>
          <w:sz w:val="24"/>
          <w:szCs w:val="24"/>
        </w:rPr>
        <w:t xml:space="preserve"> παρουσίαση «</w:t>
      </w:r>
      <w:r w:rsidRPr="00810367">
        <w:rPr>
          <w:b/>
          <w:bCs/>
          <w:sz w:val="24"/>
          <w:szCs w:val="24"/>
        </w:rPr>
        <w:t>Κανόνες Καλής Συμπεριφοράς στο Διαδίκτυο – Διαδικτυακή Φήμη</w:t>
      </w:r>
      <w:r>
        <w:rPr>
          <w:b/>
          <w:bCs/>
          <w:sz w:val="24"/>
          <w:szCs w:val="24"/>
        </w:rPr>
        <w:t>».</w:t>
      </w:r>
    </w:p>
    <w:p w14:paraId="419CFE22" w14:textId="77777777" w:rsidR="00810367" w:rsidRPr="00810367" w:rsidRDefault="00810367" w:rsidP="00810367">
      <w:pPr>
        <w:spacing w:after="0" w:line="276" w:lineRule="auto"/>
        <w:rPr>
          <w:sz w:val="24"/>
          <w:szCs w:val="24"/>
        </w:rPr>
      </w:pPr>
    </w:p>
    <w:p w14:paraId="4AA879A7" w14:textId="6E73D0D0" w:rsidR="00810367" w:rsidRDefault="00810367" w:rsidP="00810367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Περιηγηθείτε στις διαφάνειες και </w:t>
      </w:r>
      <w:r w:rsidRPr="0011436A">
        <w:rPr>
          <w:b/>
          <w:bCs/>
          <w:sz w:val="24"/>
          <w:szCs w:val="24"/>
        </w:rPr>
        <w:t>Εξηγήστε γιατί είναι λάθος οι παρακάτω προτάσεις.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810367" w:rsidRPr="0011436A" w14:paraId="7111A040" w14:textId="77777777" w:rsidTr="00727A2E">
        <w:tc>
          <w:tcPr>
            <w:tcW w:w="2500" w:type="pct"/>
          </w:tcPr>
          <w:p w14:paraId="4EEC0BFC" w14:textId="77777777" w:rsidR="00810367" w:rsidRPr="0011436A" w:rsidRDefault="00810367" w:rsidP="00727A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Πρόταση</w:t>
            </w:r>
          </w:p>
        </w:tc>
        <w:tc>
          <w:tcPr>
            <w:tcW w:w="2500" w:type="pct"/>
          </w:tcPr>
          <w:p w14:paraId="5094A1D7" w14:textId="77777777" w:rsidR="00810367" w:rsidRPr="0011436A" w:rsidRDefault="00810367" w:rsidP="00727A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36A">
              <w:rPr>
                <w:b/>
                <w:bCs/>
                <w:sz w:val="24"/>
                <w:szCs w:val="24"/>
              </w:rPr>
              <w:t>Εξήγηση</w:t>
            </w:r>
          </w:p>
        </w:tc>
      </w:tr>
      <w:tr w:rsidR="00810367" w14:paraId="66875509" w14:textId="77777777" w:rsidTr="00727A2E">
        <w:trPr>
          <w:trHeight w:val="1814"/>
        </w:trPr>
        <w:tc>
          <w:tcPr>
            <w:tcW w:w="2500" w:type="pct"/>
          </w:tcPr>
          <w:p w14:paraId="4C3DADB6" w14:textId="2DD2D0B8" w:rsidR="00810367" w:rsidRPr="0011436A" w:rsidRDefault="00EA76CD" w:rsidP="00727A2E">
            <w:pPr>
              <w:spacing w:line="276" w:lineRule="auto"/>
              <w:rPr>
                <w:sz w:val="24"/>
                <w:szCs w:val="24"/>
              </w:rPr>
            </w:pPr>
            <w:r w:rsidRPr="00EA76CD">
              <w:rPr>
                <w:sz w:val="24"/>
                <w:szCs w:val="24"/>
              </w:rPr>
              <w:t>Απευθυνόμαστε σε όσους συμμετέχουν στην ηλεκτρονική μας συνομιλία</w:t>
            </w:r>
            <w:r>
              <w:rPr>
                <w:sz w:val="24"/>
                <w:szCs w:val="24"/>
              </w:rPr>
              <w:t xml:space="preserve"> ανάλογα με τον τρόπο που μας φέρονται</w:t>
            </w:r>
            <w:r w:rsidRPr="00EA76CD">
              <w:rPr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14:paraId="753DFFB2" w14:textId="77777777" w:rsidR="00810367" w:rsidRDefault="00810367" w:rsidP="00727A2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0367" w14:paraId="2CC2D914" w14:textId="77777777" w:rsidTr="00727A2E">
        <w:trPr>
          <w:trHeight w:val="1814"/>
        </w:trPr>
        <w:tc>
          <w:tcPr>
            <w:tcW w:w="2500" w:type="pct"/>
          </w:tcPr>
          <w:p w14:paraId="70D62065" w14:textId="350C7FBA" w:rsidR="00810367" w:rsidRDefault="00EA76CD" w:rsidP="00727A2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Απαντάμε αμέσως σε οποιαδήποτε μήνυμα θεωρούμε ότι μας προσβάλλει.</w:t>
            </w:r>
          </w:p>
        </w:tc>
        <w:tc>
          <w:tcPr>
            <w:tcW w:w="2500" w:type="pct"/>
          </w:tcPr>
          <w:p w14:paraId="61A5B2A2" w14:textId="77777777" w:rsidR="00810367" w:rsidRDefault="00810367" w:rsidP="00727A2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0367" w14:paraId="39749FFD" w14:textId="77777777" w:rsidTr="00727A2E">
        <w:trPr>
          <w:trHeight w:val="1814"/>
        </w:trPr>
        <w:tc>
          <w:tcPr>
            <w:tcW w:w="2500" w:type="pct"/>
          </w:tcPr>
          <w:p w14:paraId="4A0EA124" w14:textId="5B6D2CEA" w:rsidR="00810367" w:rsidRDefault="00EA76CD" w:rsidP="00727A2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Επιδεικνύουμε τις γνώσεις μας σε όλους τους συμμετέχοντες μιας διαδικτυακής συνομιλίας και δεν δεχόμαστε αμφισβήτηση.</w:t>
            </w:r>
          </w:p>
        </w:tc>
        <w:tc>
          <w:tcPr>
            <w:tcW w:w="2500" w:type="pct"/>
          </w:tcPr>
          <w:p w14:paraId="2E48C9DB" w14:textId="77777777" w:rsidR="00810367" w:rsidRDefault="00810367" w:rsidP="00727A2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10367" w14:paraId="790DC12F" w14:textId="77777777" w:rsidTr="00727A2E">
        <w:trPr>
          <w:trHeight w:val="1814"/>
        </w:trPr>
        <w:tc>
          <w:tcPr>
            <w:tcW w:w="2500" w:type="pct"/>
          </w:tcPr>
          <w:p w14:paraId="4A2A870C" w14:textId="1BA22F23" w:rsidR="00810367" w:rsidRDefault="00EA76CD" w:rsidP="00727A2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Αναρτούμε στο διαδίκτυο οτιδήποτε θεωρούμε ενδιαφέρον. Εξάλλου αν διαπιστώσουμε ότι δεν είναι σωστή η ανάρτηση μας, μπορούμε να τη διαγράψουμε.</w:t>
            </w:r>
          </w:p>
        </w:tc>
        <w:tc>
          <w:tcPr>
            <w:tcW w:w="2500" w:type="pct"/>
          </w:tcPr>
          <w:p w14:paraId="5C8BC4E7" w14:textId="77777777" w:rsidR="00810367" w:rsidRDefault="00810367" w:rsidP="00727A2E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8A1F4BB" w14:textId="77777777" w:rsidR="00810367" w:rsidRPr="00810367" w:rsidRDefault="00810367" w:rsidP="00810367">
      <w:pPr>
        <w:spacing w:after="0" w:line="276" w:lineRule="auto"/>
        <w:rPr>
          <w:sz w:val="24"/>
          <w:szCs w:val="24"/>
        </w:rPr>
      </w:pPr>
    </w:p>
    <w:p w14:paraId="41D3C966" w14:textId="4DADBAC4" w:rsidR="00624258" w:rsidRPr="00810367" w:rsidRDefault="00624258" w:rsidP="00A51271">
      <w:pPr>
        <w:spacing w:after="0" w:line="276" w:lineRule="auto"/>
        <w:rPr>
          <w:sz w:val="24"/>
          <w:szCs w:val="24"/>
        </w:rPr>
      </w:pPr>
    </w:p>
    <w:sectPr w:rsidR="00624258" w:rsidRPr="00810367" w:rsidSect="00BD78F4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C22C0" w14:textId="77777777" w:rsidR="003E7704" w:rsidRDefault="003E7704" w:rsidP="00A51271">
      <w:pPr>
        <w:spacing w:after="0" w:line="240" w:lineRule="auto"/>
      </w:pPr>
      <w:r>
        <w:separator/>
      </w:r>
    </w:p>
  </w:endnote>
  <w:endnote w:type="continuationSeparator" w:id="0">
    <w:p w14:paraId="35165463" w14:textId="77777777" w:rsidR="003E7704" w:rsidRDefault="003E7704" w:rsidP="00A5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269190"/>
      <w:docPartObj>
        <w:docPartGallery w:val="Page Numbers (Bottom of Page)"/>
        <w:docPartUnique/>
      </w:docPartObj>
    </w:sdtPr>
    <w:sdtEndPr/>
    <w:sdtContent>
      <w:p w14:paraId="289A391B" w14:textId="3E6960E6" w:rsidR="00A51271" w:rsidRDefault="00A51271" w:rsidP="00A512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9C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75BCC" w14:textId="77777777" w:rsidR="003E7704" w:rsidRDefault="003E7704" w:rsidP="00A51271">
      <w:pPr>
        <w:spacing w:after="0" w:line="240" w:lineRule="auto"/>
      </w:pPr>
      <w:r>
        <w:separator/>
      </w:r>
    </w:p>
  </w:footnote>
  <w:footnote w:type="continuationSeparator" w:id="0">
    <w:p w14:paraId="05F4C5D2" w14:textId="77777777" w:rsidR="003E7704" w:rsidRDefault="003E7704" w:rsidP="00A51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930CF"/>
    <w:multiLevelType w:val="hybridMultilevel"/>
    <w:tmpl w:val="4B92A80E"/>
    <w:lvl w:ilvl="0" w:tplc="A2960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8A7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C5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E3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2F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0F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2A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701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76F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9D0"/>
    <w:rsid w:val="000A4C1D"/>
    <w:rsid w:val="00103342"/>
    <w:rsid w:val="0011436A"/>
    <w:rsid w:val="001D3181"/>
    <w:rsid w:val="002316B1"/>
    <w:rsid w:val="002B3143"/>
    <w:rsid w:val="003E7704"/>
    <w:rsid w:val="004B0165"/>
    <w:rsid w:val="004B09D0"/>
    <w:rsid w:val="00624258"/>
    <w:rsid w:val="00677C55"/>
    <w:rsid w:val="006D128A"/>
    <w:rsid w:val="00745F3D"/>
    <w:rsid w:val="00810367"/>
    <w:rsid w:val="009C5369"/>
    <w:rsid w:val="00A01927"/>
    <w:rsid w:val="00A479CA"/>
    <w:rsid w:val="00A51271"/>
    <w:rsid w:val="00AE38B8"/>
    <w:rsid w:val="00B64D6E"/>
    <w:rsid w:val="00BD78F4"/>
    <w:rsid w:val="00EA76CD"/>
    <w:rsid w:val="00F17134"/>
    <w:rsid w:val="00F2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D2D4"/>
  <w15:chartTrackingRefBased/>
  <w15:docId w15:val="{77318578-E9C6-4A4B-95EE-EF1F0B9B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51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51271"/>
  </w:style>
  <w:style w:type="paragraph" w:styleId="a5">
    <w:name w:val="footer"/>
    <w:basedOn w:val="a"/>
    <w:link w:val="Char0"/>
    <w:uiPriority w:val="99"/>
    <w:unhideWhenUsed/>
    <w:rsid w:val="00A51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51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1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97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63B8F648D2A04DB2FD2AD9310390EB" ma:contentTypeVersion="3" ma:contentTypeDescription="Create a new document." ma:contentTypeScope="" ma:versionID="f8c0d7e3f7bd002d8a21495bbe1afdf4">
  <xsd:schema xmlns:xsd="http://www.w3.org/2001/XMLSchema" xmlns:xs="http://www.w3.org/2001/XMLSchema" xmlns:p="http://schemas.microsoft.com/office/2006/metadata/properties" xmlns:ns3="4f01e147-9ee4-4c35-a4e7-b1a071375db6" targetNamespace="http://schemas.microsoft.com/office/2006/metadata/properties" ma:root="true" ma:fieldsID="427e694b674242b8d8720fc4ac04935b" ns3:_="">
    <xsd:import namespace="4f01e147-9ee4-4c35-a4e7-b1a071375d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e147-9ee4-4c35-a4e7-b1a071375d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A26203-16F8-4F41-852B-CBB97D3B9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e147-9ee4-4c35-a4e7-b1a071375d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28390B-EFE1-457C-9FED-82CCFDC8D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4D5E4-A04D-4500-8AC3-D5F539D795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467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Τραμπίδου Γεωργία</cp:lastModifiedBy>
  <cp:revision>3</cp:revision>
  <dcterms:created xsi:type="dcterms:W3CDTF">2023-12-19T07:58:00Z</dcterms:created>
  <dcterms:modified xsi:type="dcterms:W3CDTF">2025-01-16T13:26:00Z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0x0101001363B8F648D2A04DB2FD2AD9310390EB</vt:lpwstr>
  </property>
</Properties>
</file>